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6"/>
        <w:gridCol w:w="1180"/>
        <w:gridCol w:w="1259"/>
        <w:gridCol w:w="1259"/>
        <w:gridCol w:w="1058"/>
      </w:tblGrid>
      <w:tr w:rsidR="0037680C" w:rsidRPr="00301338" w:rsidTr="0004436D">
        <w:tc>
          <w:tcPr>
            <w:tcW w:w="2613" w:type="pct"/>
            <w:vMerge w:val="restar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B. TECH 1</w:t>
            </w:r>
            <w:r w:rsidRPr="00301338">
              <w:rPr>
                <w:b/>
                <w:bCs/>
                <w:color w:val="auto"/>
                <w:vertAlign w:val="superscript"/>
              </w:rPr>
              <w:t>st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37680C" w:rsidRPr="00301338" w:rsidTr="0004436D">
        <w:tc>
          <w:tcPr>
            <w:tcW w:w="2613" w:type="pct"/>
            <w:vMerge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531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1.5</w:t>
            </w:r>
          </w:p>
        </w:tc>
      </w:tr>
      <w:tr w:rsidR="0037680C" w:rsidRPr="00301338" w:rsidTr="0004436D">
        <w:trPr>
          <w:trHeight w:val="440"/>
        </w:trPr>
        <w:tc>
          <w:tcPr>
            <w:tcW w:w="5000" w:type="pct"/>
            <w:gridSpan w:val="5"/>
            <w:vAlign w:val="center"/>
          </w:tcPr>
          <w:p w:rsidR="0037680C" w:rsidRPr="000F03EE" w:rsidRDefault="0037680C" w:rsidP="007B066D">
            <w:pPr>
              <w:tabs>
                <w:tab w:val="left" w:pos="83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03EE">
              <w:rPr>
                <w:rFonts w:ascii="Times New Roman" w:hAnsi="Times New Roman" w:cs="Times New Roman"/>
                <w:b/>
                <w:sz w:val="24"/>
                <w:szCs w:val="24"/>
              </w:rPr>
              <w:t>19BS1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F03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06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0F03EE">
              <w:rPr>
                <w:rFonts w:ascii="Times New Roman" w:hAnsi="Times New Roman" w:cs="Times New Roman"/>
                <w:b/>
                <w:sz w:val="24"/>
                <w:szCs w:val="24"/>
              </w:rPr>
              <w:t>: ENGINEERING PHYSICS</w:t>
            </w:r>
            <w:r w:rsidR="00B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</w:t>
            </w:r>
          </w:p>
        </w:tc>
      </w:tr>
    </w:tbl>
    <w:p w:rsidR="0037680C" w:rsidRDefault="0037680C" w:rsidP="005B2318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7E7CDF" w:rsidRPr="005B2318" w:rsidRDefault="005B2318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sz w:val="24"/>
          <w:szCs w:val="24"/>
        </w:rPr>
      </w:pPr>
      <w:r w:rsidRPr="005B2318">
        <w:rPr>
          <w:rFonts w:ascii="Times New Roman" w:hAnsi="Times New Roman"/>
          <w:b/>
          <w:sz w:val="24"/>
          <w:szCs w:val="24"/>
        </w:rPr>
        <w:t xml:space="preserve">STUDENT HAS TO DO ANY TEN OF THE FOLLOWING  </w:t>
      </w:r>
    </w:p>
    <w:p w:rsidR="003F499D" w:rsidRPr="003F499D" w:rsidRDefault="003F499D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5353" w:rsidRPr="002670F6" w:rsidRDefault="007B5353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u w:val="single"/>
        </w:rPr>
      </w:pP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nation of wavelength of Laser using diffraction grating.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n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pacing w:val="1"/>
          <w:sz w:val="26"/>
          <w:szCs w:val="26"/>
        </w:rPr>
        <w:t>ti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n of </w:t>
      </w:r>
      <w:r w:rsidRPr="003F499D">
        <w:rPr>
          <w:rFonts w:cstheme="minorHAnsi"/>
          <w:spacing w:val="-3"/>
          <w:sz w:val="26"/>
          <w:szCs w:val="26"/>
        </w:rPr>
        <w:t>N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ri</w:t>
      </w:r>
      <w:r w:rsidRPr="003F499D">
        <w:rPr>
          <w:rFonts w:cstheme="minorHAnsi"/>
          <w:sz w:val="26"/>
          <w:szCs w:val="26"/>
        </w:rPr>
        <w:t xml:space="preserve">cal </w:t>
      </w:r>
      <w:r w:rsidRPr="003F499D">
        <w:rPr>
          <w:rFonts w:cstheme="minorHAnsi"/>
          <w:spacing w:val="-1"/>
          <w:sz w:val="26"/>
          <w:szCs w:val="26"/>
        </w:rPr>
        <w:t>A</w:t>
      </w:r>
      <w:r w:rsidRPr="003F499D">
        <w:rPr>
          <w:rFonts w:cstheme="minorHAnsi"/>
          <w:spacing w:val="-2"/>
          <w:sz w:val="26"/>
          <w:szCs w:val="26"/>
        </w:rPr>
        <w:t>p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-1"/>
          <w:sz w:val="26"/>
          <w:szCs w:val="26"/>
        </w:rPr>
        <w:t>r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-1"/>
          <w:sz w:val="26"/>
          <w:szCs w:val="26"/>
        </w:rPr>
        <w:t>r</w:t>
      </w:r>
      <w:r w:rsidRPr="003F499D">
        <w:rPr>
          <w:rFonts w:cstheme="minorHAnsi"/>
          <w:sz w:val="26"/>
          <w:szCs w:val="26"/>
        </w:rPr>
        <w:t>e</w:t>
      </w:r>
      <w:r w:rsidR="00222D97" w:rsidRPr="003F499D">
        <w:rPr>
          <w:rFonts w:cstheme="minorHAnsi"/>
          <w:sz w:val="26"/>
          <w:szCs w:val="26"/>
        </w:rPr>
        <w:t xml:space="preserve"> and Acceptance</w:t>
      </w:r>
      <w:r w:rsidRPr="003F499D">
        <w:rPr>
          <w:rFonts w:cstheme="minorHAnsi"/>
          <w:sz w:val="26"/>
          <w:szCs w:val="26"/>
        </w:rPr>
        <w:t xml:space="preserve"> angle 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f an </w:t>
      </w:r>
      <w:r w:rsidRPr="003F499D">
        <w:rPr>
          <w:rFonts w:cstheme="minorHAnsi"/>
          <w:spacing w:val="-1"/>
          <w:sz w:val="26"/>
          <w:szCs w:val="26"/>
        </w:rPr>
        <w:t>O</w:t>
      </w:r>
      <w:r w:rsidRPr="003F499D">
        <w:rPr>
          <w:rFonts w:cstheme="minorHAnsi"/>
          <w:spacing w:val="-2"/>
          <w:sz w:val="26"/>
          <w:szCs w:val="26"/>
        </w:rPr>
        <w:t>p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l F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be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z w:val="26"/>
          <w:szCs w:val="26"/>
        </w:rPr>
        <w:t>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4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nation of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he </w:t>
      </w:r>
      <w:r w:rsidR="00222D97" w:rsidRPr="003F499D">
        <w:rPr>
          <w:rFonts w:cstheme="minorHAnsi"/>
          <w:sz w:val="26"/>
          <w:szCs w:val="26"/>
        </w:rPr>
        <w:t>charge carrier density by using Hall Effect</w:t>
      </w:r>
      <w:r w:rsidRPr="003F499D">
        <w:rPr>
          <w:rFonts w:cstheme="minorHAnsi"/>
          <w:sz w:val="26"/>
          <w:szCs w:val="26"/>
        </w:rPr>
        <w:t>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4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nation of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he </w:t>
      </w:r>
      <w:r w:rsidRPr="003F499D">
        <w:rPr>
          <w:rFonts w:cstheme="minorHAnsi"/>
          <w:spacing w:val="-1"/>
          <w:sz w:val="26"/>
          <w:szCs w:val="26"/>
        </w:rPr>
        <w:t>B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 xml:space="preserve">nd </w:t>
      </w:r>
      <w:r w:rsidRPr="003F499D">
        <w:rPr>
          <w:rFonts w:cstheme="minorHAnsi"/>
          <w:spacing w:val="-1"/>
          <w:sz w:val="26"/>
          <w:szCs w:val="26"/>
        </w:rPr>
        <w:t>G</w:t>
      </w:r>
      <w:r w:rsidRPr="003F499D">
        <w:rPr>
          <w:rFonts w:cstheme="minorHAnsi"/>
          <w:sz w:val="26"/>
          <w:szCs w:val="26"/>
        </w:rPr>
        <w:t>ap of a Se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z w:val="26"/>
          <w:szCs w:val="26"/>
        </w:rPr>
        <w:t>icondu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r </w:t>
      </w:r>
      <w:r w:rsidRPr="003F499D">
        <w:rPr>
          <w:rFonts w:cstheme="minorHAnsi"/>
          <w:spacing w:val="-2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si</w:t>
      </w:r>
      <w:r w:rsidRPr="003F499D">
        <w:rPr>
          <w:rFonts w:cstheme="minorHAnsi"/>
          <w:sz w:val="26"/>
          <w:szCs w:val="26"/>
        </w:rPr>
        <w:t>ng a p</w:t>
      </w:r>
      <w:r w:rsidRPr="003F499D">
        <w:rPr>
          <w:rFonts w:cstheme="minorHAnsi"/>
          <w:spacing w:val="-4"/>
          <w:sz w:val="26"/>
          <w:szCs w:val="26"/>
        </w:rPr>
        <w:t>-</w:t>
      </w:r>
      <w:r w:rsidRPr="003F499D">
        <w:rPr>
          <w:rFonts w:cstheme="minorHAnsi"/>
          <w:sz w:val="26"/>
          <w:szCs w:val="26"/>
        </w:rPr>
        <w:t xml:space="preserve">n </w:t>
      </w:r>
      <w:r w:rsidRPr="003F499D">
        <w:rPr>
          <w:rFonts w:cstheme="minorHAnsi"/>
          <w:spacing w:val="3"/>
          <w:sz w:val="26"/>
          <w:szCs w:val="26"/>
        </w:rPr>
        <w:t>j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-2"/>
          <w:sz w:val="26"/>
          <w:szCs w:val="26"/>
        </w:rPr>
        <w:t>n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on </w:t>
      </w:r>
      <w:r w:rsidRPr="003F499D">
        <w:rPr>
          <w:rFonts w:cstheme="minorHAnsi"/>
          <w:spacing w:val="-2"/>
          <w:sz w:val="26"/>
          <w:szCs w:val="26"/>
        </w:rPr>
        <w:t>d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od</w:t>
      </w:r>
      <w:r w:rsidRPr="003F499D">
        <w:rPr>
          <w:rFonts w:cstheme="minorHAnsi"/>
          <w:spacing w:val="-2"/>
          <w:sz w:val="26"/>
          <w:szCs w:val="26"/>
        </w:rPr>
        <w:t>e.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3"/>
          <w:sz w:val="26"/>
          <w:szCs w:val="26"/>
        </w:rPr>
        <w:t>S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udy of </w:t>
      </w:r>
      <w:r w:rsidRPr="003F499D">
        <w:rPr>
          <w:rFonts w:cstheme="minorHAnsi"/>
          <w:spacing w:val="-3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ha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pacing w:val="1"/>
          <w:sz w:val="26"/>
          <w:szCs w:val="26"/>
        </w:rPr>
        <w:t>s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c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es </w:t>
      </w:r>
      <w:r w:rsidRPr="003F499D">
        <w:rPr>
          <w:rFonts w:cstheme="minorHAnsi"/>
          <w:spacing w:val="-1"/>
          <w:sz w:val="26"/>
          <w:szCs w:val="26"/>
        </w:rPr>
        <w:t>(l</w:t>
      </w:r>
      <w:r w:rsidRPr="003F499D">
        <w:rPr>
          <w:rFonts w:cstheme="minorHAnsi"/>
          <w:spacing w:val="1"/>
          <w:sz w:val="26"/>
          <w:szCs w:val="26"/>
        </w:rPr>
        <w:t>/</w:t>
      </w:r>
      <w:r w:rsidRPr="003F499D">
        <w:rPr>
          <w:rFonts w:cstheme="minorHAnsi"/>
          <w:spacing w:val="-1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) 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f a </w:t>
      </w:r>
      <w:r w:rsidRPr="003F499D">
        <w:rPr>
          <w:rFonts w:cstheme="minorHAnsi"/>
          <w:spacing w:val="-3"/>
          <w:sz w:val="26"/>
          <w:szCs w:val="26"/>
        </w:rPr>
        <w:t>Z</w:t>
      </w:r>
      <w:r w:rsidRPr="003F499D">
        <w:rPr>
          <w:rFonts w:cstheme="minorHAnsi"/>
          <w:sz w:val="26"/>
          <w:szCs w:val="26"/>
        </w:rPr>
        <w:t xml:space="preserve">ener </w:t>
      </w:r>
      <w:r w:rsidRPr="003F499D">
        <w:rPr>
          <w:rFonts w:cstheme="minorHAnsi"/>
          <w:spacing w:val="-2"/>
          <w:sz w:val="26"/>
          <w:szCs w:val="26"/>
        </w:rPr>
        <w:t>d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ode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o 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ne </w:t>
      </w:r>
      <w:r w:rsidRPr="003F499D">
        <w:rPr>
          <w:rFonts w:cstheme="minorHAnsi"/>
          <w:spacing w:val="1"/>
          <w:sz w:val="26"/>
          <w:szCs w:val="26"/>
        </w:rPr>
        <w:t>it</w:t>
      </w:r>
      <w:r w:rsidRPr="003F499D">
        <w:rPr>
          <w:rFonts w:cstheme="minorHAnsi"/>
          <w:spacing w:val="-4"/>
          <w:sz w:val="26"/>
          <w:szCs w:val="26"/>
        </w:rPr>
        <w:t xml:space="preserve">s </w:t>
      </w:r>
      <w:r w:rsidRPr="003F499D">
        <w:rPr>
          <w:rFonts w:cstheme="minorHAnsi"/>
          <w:spacing w:val="-1"/>
          <w:sz w:val="26"/>
          <w:szCs w:val="26"/>
        </w:rPr>
        <w:t>B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z w:val="26"/>
          <w:szCs w:val="26"/>
        </w:rPr>
        <w:t>ea</w:t>
      </w:r>
      <w:r w:rsidRPr="003F499D">
        <w:rPr>
          <w:rFonts w:cstheme="minorHAnsi"/>
          <w:spacing w:val="-2"/>
          <w:sz w:val="26"/>
          <w:szCs w:val="26"/>
        </w:rPr>
        <w:t>k</w:t>
      </w:r>
      <w:r w:rsidRPr="003F499D">
        <w:rPr>
          <w:rFonts w:cstheme="minorHAnsi"/>
          <w:sz w:val="26"/>
          <w:szCs w:val="26"/>
        </w:rPr>
        <w:t>do</w:t>
      </w:r>
      <w:r w:rsidRPr="003F499D">
        <w:rPr>
          <w:rFonts w:cstheme="minorHAnsi"/>
          <w:spacing w:val="-1"/>
          <w:sz w:val="26"/>
          <w:szCs w:val="26"/>
        </w:rPr>
        <w:t>w</w:t>
      </w:r>
      <w:r w:rsidRPr="003F499D">
        <w:rPr>
          <w:rFonts w:cstheme="minorHAnsi"/>
          <w:sz w:val="26"/>
          <w:szCs w:val="26"/>
        </w:rPr>
        <w:t xml:space="preserve">n 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>o</w:t>
      </w:r>
      <w:r w:rsidRPr="003F499D">
        <w:rPr>
          <w:rFonts w:cstheme="minorHAnsi"/>
          <w:spacing w:val="1"/>
          <w:sz w:val="26"/>
          <w:szCs w:val="26"/>
        </w:rPr>
        <w:t>lt</w:t>
      </w:r>
      <w:r w:rsidRPr="003F499D">
        <w:rPr>
          <w:rFonts w:cstheme="minorHAnsi"/>
          <w:sz w:val="26"/>
          <w:szCs w:val="26"/>
        </w:rPr>
        <w:t>a</w:t>
      </w:r>
      <w:r w:rsidRPr="003F499D">
        <w:rPr>
          <w:rFonts w:cstheme="minorHAnsi"/>
          <w:spacing w:val="-2"/>
          <w:sz w:val="26"/>
          <w:szCs w:val="26"/>
        </w:rPr>
        <w:t>g</w:t>
      </w:r>
      <w:r w:rsidRPr="003F499D">
        <w:rPr>
          <w:rFonts w:cstheme="minorHAnsi"/>
          <w:sz w:val="26"/>
          <w:szCs w:val="26"/>
        </w:rPr>
        <w:t>e.</w:t>
      </w:r>
    </w:p>
    <w:p w:rsidR="00222D97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 xml:space="preserve">Determination of Temperature coefficient of resistance of a Thermistor by using its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ha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pacing w:val="1"/>
          <w:sz w:val="26"/>
          <w:szCs w:val="26"/>
        </w:rPr>
        <w:t>s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c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>e.</w:t>
      </w:r>
    </w:p>
    <w:p w:rsidR="00F72206" w:rsidRPr="003F499D" w:rsidRDefault="00C953BD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3"/>
          <w:sz w:val="26"/>
          <w:szCs w:val="26"/>
        </w:rPr>
        <w:t xml:space="preserve">Study the variation of intensity of magnetic field along the axis of a circular current carrying coil by using Stewart and </w:t>
      </w:r>
      <w:r w:rsidR="00126B56" w:rsidRPr="003F499D">
        <w:rPr>
          <w:rFonts w:cstheme="minorHAnsi"/>
          <w:spacing w:val="-3"/>
          <w:sz w:val="26"/>
          <w:szCs w:val="26"/>
        </w:rPr>
        <w:t>Gee’s</w:t>
      </w:r>
      <w:r w:rsidRPr="003F499D">
        <w:rPr>
          <w:rFonts w:cstheme="minorHAnsi"/>
          <w:spacing w:val="-3"/>
          <w:sz w:val="26"/>
          <w:szCs w:val="26"/>
        </w:rPr>
        <w:t xml:space="preserve"> </w:t>
      </w:r>
      <w:r w:rsidR="00C47EB9" w:rsidRPr="003F499D">
        <w:rPr>
          <w:rFonts w:cstheme="minorHAnsi"/>
          <w:spacing w:val="-3"/>
          <w:sz w:val="26"/>
          <w:szCs w:val="26"/>
        </w:rPr>
        <w:t>experiment</w:t>
      </w:r>
      <w:r w:rsidR="00F72206" w:rsidRPr="003F499D">
        <w:rPr>
          <w:rFonts w:cstheme="minorHAnsi"/>
          <w:spacing w:val="-3"/>
          <w:sz w:val="26"/>
          <w:szCs w:val="26"/>
        </w:rPr>
        <w:t>.</w:t>
      </w:r>
    </w:p>
    <w:p w:rsidR="00C47EB9" w:rsidRPr="003F499D" w:rsidRDefault="00C47EB9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3"/>
          <w:sz w:val="26"/>
          <w:szCs w:val="26"/>
        </w:rPr>
        <w:t>S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udy of </w:t>
      </w:r>
      <w:r w:rsidRPr="003F499D">
        <w:rPr>
          <w:rFonts w:cstheme="minorHAnsi"/>
          <w:spacing w:val="-3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ha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pacing w:val="1"/>
          <w:sz w:val="26"/>
          <w:szCs w:val="26"/>
        </w:rPr>
        <w:t>s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c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es </w:t>
      </w:r>
      <w:r w:rsidRPr="003F499D">
        <w:rPr>
          <w:rFonts w:cstheme="minorHAnsi"/>
          <w:spacing w:val="-1"/>
          <w:sz w:val="26"/>
          <w:szCs w:val="26"/>
        </w:rPr>
        <w:t>(l</w:t>
      </w:r>
      <w:r w:rsidRPr="003F499D">
        <w:rPr>
          <w:rFonts w:cstheme="minorHAnsi"/>
          <w:spacing w:val="1"/>
          <w:sz w:val="26"/>
          <w:szCs w:val="26"/>
        </w:rPr>
        <w:t>/</w:t>
      </w:r>
      <w:r w:rsidRPr="003F499D">
        <w:rPr>
          <w:rFonts w:cstheme="minorHAnsi"/>
          <w:spacing w:val="-1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) 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f a </w:t>
      </w:r>
      <w:r w:rsidRPr="003F499D">
        <w:rPr>
          <w:rFonts w:cstheme="minorHAnsi"/>
          <w:spacing w:val="-3"/>
          <w:sz w:val="26"/>
          <w:szCs w:val="26"/>
        </w:rPr>
        <w:t>P-N</w:t>
      </w:r>
      <w:r w:rsidRPr="003F499D">
        <w:rPr>
          <w:rFonts w:cstheme="minorHAnsi"/>
          <w:sz w:val="26"/>
          <w:szCs w:val="26"/>
        </w:rPr>
        <w:t xml:space="preserve"> </w:t>
      </w:r>
      <w:r w:rsidRPr="003F499D">
        <w:rPr>
          <w:rFonts w:cstheme="minorHAnsi"/>
          <w:spacing w:val="-2"/>
          <w:sz w:val="26"/>
          <w:szCs w:val="26"/>
        </w:rPr>
        <w:t>d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ode</w:t>
      </w:r>
      <w:r w:rsidR="00126B56" w:rsidRPr="003F499D">
        <w:rPr>
          <w:rFonts w:cstheme="minorHAnsi"/>
          <w:sz w:val="26"/>
          <w:szCs w:val="26"/>
        </w:rPr>
        <w:t>.</w:t>
      </w:r>
    </w:p>
    <w:p w:rsidR="007419D7" w:rsidRPr="003F499D" w:rsidRDefault="007419D7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>Determine Frequency of given electrically driven tuning fork in Transverse and Longitudinal modes by using Melde’s apparatus</w:t>
      </w:r>
    </w:p>
    <w:p w:rsidR="007419D7" w:rsidRPr="003F499D" w:rsidRDefault="007419D7" w:rsidP="003F499D">
      <w:pPr>
        <w:numPr>
          <w:ilvl w:val="0"/>
          <w:numId w:val="2"/>
        </w:numPr>
        <w:spacing w:after="0"/>
        <w:jc w:val="both"/>
        <w:rPr>
          <w:rFonts w:cstheme="minorHAnsi"/>
          <w:bCs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>Determine frequency of A.C. supply by using Sonometer.</w:t>
      </w:r>
    </w:p>
    <w:p w:rsidR="00F631F1" w:rsidRPr="003F499D" w:rsidRDefault="00F631F1" w:rsidP="003F499D">
      <w:pPr>
        <w:numPr>
          <w:ilvl w:val="0"/>
          <w:numId w:val="2"/>
        </w:numPr>
        <w:spacing w:after="0"/>
        <w:jc w:val="both"/>
        <w:rPr>
          <w:rFonts w:cstheme="minorHAnsi"/>
          <w:bCs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 xml:space="preserve"> </w:t>
      </w: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nation of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he 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z w:val="26"/>
          <w:szCs w:val="26"/>
        </w:rPr>
        <w:t xml:space="preserve">e </w:t>
      </w:r>
      <w:r w:rsidRPr="003F499D">
        <w:rPr>
          <w:rFonts w:cstheme="minorHAnsi"/>
          <w:spacing w:val="-1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on</w:t>
      </w:r>
      <w:r w:rsidRPr="003F499D">
        <w:rPr>
          <w:rFonts w:cstheme="minorHAnsi"/>
          <w:spacing w:val="1"/>
          <w:sz w:val="26"/>
          <w:szCs w:val="26"/>
        </w:rPr>
        <w:t>st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 xml:space="preserve">nt </w:t>
      </w:r>
      <w:r w:rsidRPr="003F499D">
        <w:rPr>
          <w:rFonts w:cstheme="minorHAnsi"/>
          <w:spacing w:val="1"/>
          <w:sz w:val="26"/>
          <w:szCs w:val="26"/>
        </w:rPr>
        <w:t>f</w:t>
      </w:r>
      <w:r w:rsidRPr="003F499D">
        <w:rPr>
          <w:rFonts w:cstheme="minorHAnsi"/>
          <w:sz w:val="26"/>
          <w:szCs w:val="26"/>
        </w:rPr>
        <w:t xml:space="preserve">or a </w:t>
      </w:r>
      <w:r w:rsidRPr="003F499D">
        <w:rPr>
          <w:rFonts w:cstheme="minorHAnsi"/>
          <w:spacing w:val="-1"/>
          <w:sz w:val="26"/>
          <w:szCs w:val="26"/>
        </w:rPr>
        <w:t>C</w:t>
      </w:r>
      <w:r w:rsidRPr="003F499D">
        <w:rPr>
          <w:rFonts w:cstheme="minorHAnsi"/>
          <w:spacing w:val="-4"/>
          <w:sz w:val="26"/>
          <w:szCs w:val="26"/>
        </w:rPr>
        <w:t>-</w:t>
      </w:r>
      <w:r w:rsidRPr="003F499D">
        <w:rPr>
          <w:rFonts w:cstheme="minorHAnsi"/>
          <w:sz w:val="26"/>
          <w:szCs w:val="26"/>
        </w:rPr>
        <w:t xml:space="preserve">R </w:t>
      </w:r>
      <w:r w:rsidRPr="003F499D">
        <w:rPr>
          <w:rFonts w:cstheme="minorHAnsi"/>
          <w:spacing w:val="-1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ir</w:t>
      </w:r>
      <w:r w:rsidRPr="003F499D">
        <w:rPr>
          <w:rFonts w:cstheme="minorHAnsi"/>
          <w:sz w:val="26"/>
          <w:szCs w:val="26"/>
        </w:rPr>
        <w:t>cu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pacing w:val="-1"/>
          <w:sz w:val="26"/>
          <w:szCs w:val="26"/>
        </w:rPr>
        <w:t>t</w:t>
      </w:r>
    </w:p>
    <w:p w:rsidR="00A86245" w:rsidRDefault="00A86245" w:rsidP="003F499D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>Determination of the Planck's constant by using Photo-Cell</w:t>
      </w:r>
    </w:p>
    <w:p w:rsidR="00B14FB6" w:rsidRDefault="00B14FB6" w:rsidP="003F499D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Determination of dielectric </w:t>
      </w:r>
      <w:r w:rsidR="00144DB8">
        <w:rPr>
          <w:rFonts w:cstheme="minorHAnsi"/>
          <w:bCs/>
          <w:sz w:val="26"/>
          <w:szCs w:val="26"/>
        </w:rPr>
        <w:t xml:space="preserve">constant </w:t>
      </w:r>
      <w:r>
        <w:rPr>
          <w:rFonts w:cstheme="minorHAnsi"/>
          <w:bCs/>
          <w:sz w:val="26"/>
          <w:szCs w:val="26"/>
        </w:rPr>
        <w:t xml:space="preserve">of a given material  </w:t>
      </w: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P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sectPr w:rsidR="005B2318" w:rsidRPr="005B2318" w:rsidSect="005B2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86" w:rsidRDefault="00235386" w:rsidP="002441DE">
      <w:pPr>
        <w:spacing w:after="0" w:line="240" w:lineRule="auto"/>
      </w:pPr>
      <w:r>
        <w:separator/>
      </w:r>
    </w:p>
  </w:endnote>
  <w:endnote w:type="continuationSeparator" w:id="0">
    <w:p w:rsidR="00235386" w:rsidRDefault="00235386" w:rsidP="0024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2441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2441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244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86" w:rsidRDefault="00235386" w:rsidP="002441DE">
      <w:pPr>
        <w:spacing w:after="0" w:line="240" w:lineRule="auto"/>
      </w:pPr>
      <w:r>
        <w:separator/>
      </w:r>
    </w:p>
  </w:footnote>
  <w:footnote w:type="continuationSeparator" w:id="0">
    <w:p w:rsidR="00235386" w:rsidRDefault="00235386" w:rsidP="0024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2353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7763" o:spid="_x0000_s2050" type="#_x0000_t136" style="position:absolute;margin-left:0;margin-top:0;width:458.05pt;height:22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2353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7764" o:spid="_x0000_s2051" type="#_x0000_t136" style="position:absolute;margin-left:0;margin-top:0;width:458.05pt;height:22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2353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7762" o:spid="_x0000_s2049" type="#_x0000_t136" style="position:absolute;margin-left:0;margin-top:0;width:458.05pt;height:22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9C2"/>
    <w:multiLevelType w:val="hybridMultilevel"/>
    <w:tmpl w:val="6B58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74A5"/>
    <w:multiLevelType w:val="hybridMultilevel"/>
    <w:tmpl w:val="1F765048"/>
    <w:lvl w:ilvl="0" w:tplc="C6C406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C083B"/>
    <w:multiLevelType w:val="hybridMultilevel"/>
    <w:tmpl w:val="3E44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B6154"/>
    <w:multiLevelType w:val="hybridMultilevel"/>
    <w:tmpl w:val="FBEE5C76"/>
    <w:lvl w:ilvl="0" w:tplc="81AE5876">
      <w:start w:val="1"/>
      <w:numFmt w:val="upperLetter"/>
      <w:lvlText w:val="%1."/>
      <w:lvlJc w:val="left"/>
      <w:pPr>
        <w:ind w:left="480" w:hanging="360"/>
      </w:pPr>
      <w:rPr>
        <w:w w:val="1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DF"/>
    <w:rsid w:val="00001836"/>
    <w:rsid w:val="00012D50"/>
    <w:rsid w:val="00040608"/>
    <w:rsid w:val="000648F4"/>
    <w:rsid w:val="00126B56"/>
    <w:rsid w:val="00144DB8"/>
    <w:rsid w:val="00222D97"/>
    <w:rsid w:val="00235386"/>
    <w:rsid w:val="002441DE"/>
    <w:rsid w:val="002670F6"/>
    <w:rsid w:val="0037680C"/>
    <w:rsid w:val="003F499D"/>
    <w:rsid w:val="004834C9"/>
    <w:rsid w:val="00537BF7"/>
    <w:rsid w:val="005630A7"/>
    <w:rsid w:val="005B2318"/>
    <w:rsid w:val="006417B8"/>
    <w:rsid w:val="007419D7"/>
    <w:rsid w:val="007B066D"/>
    <w:rsid w:val="007B5353"/>
    <w:rsid w:val="007E7CDF"/>
    <w:rsid w:val="008509DD"/>
    <w:rsid w:val="00A86245"/>
    <w:rsid w:val="00AB3616"/>
    <w:rsid w:val="00B00351"/>
    <w:rsid w:val="00B04981"/>
    <w:rsid w:val="00B14FB6"/>
    <w:rsid w:val="00C4384D"/>
    <w:rsid w:val="00C47EB9"/>
    <w:rsid w:val="00C953BD"/>
    <w:rsid w:val="00D33C56"/>
    <w:rsid w:val="00D3522B"/>
    <w:rsid w:val="00DC6280"/>
    <w:rsid w:val="00ED023C"/>
    <w:rsid w:val="00EF15DA"/>
    <w:rsid w:val="00F55F2A"/>
    <w:rsid w:val="00F631F1"/>
    <w:rsid w:val="00F72206"/>
    <w:rsid w:val="00F7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7E7CDF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7E7CDF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7E7CDF"/>
  </w:style>
  <w:style w:type="paragraph" w:customStyle="1" w:styleId="Default">
    <w:name w:val="Default"/>
    <w:rsid w:val="007E7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45"/>
    <w:pPr>
      <w:ind w:left="720"/>
      <w:contextualSpacing/>
    </w:pPr>
  </w:style>
  <w:style w:type="table" w:styleId="TableGrid">
    <w:name w:val="Table Grid"/>
    <w:basedOn w:val="TableNormal"/>
    <w:uiPriority w:val="59"/>
    <w:rsid w:val="0037680C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4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7E7CDF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7E7CDF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7E7CDF"/>
  </w:style>
  <w:style w:type="paragraph" w:customStyle="1" w:styleId="Default">
    <w:name w:val="Default"/>
    <w:rsid w:val="007E7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45"/>
    <w:pPr>
      <w:ind w:left="720"/>
      <w:contextualSpacing/>
    </w:pPr>
  </w:style>
  <w:style w:type="table" w:styleId="TableGrid">
    <w:name w:val="Table Grid"/>
    <w:basedOn w:val="TableNormal"/>
    <w:uiPriority w:val="59"/>
    <w:rsid w:val="0037680C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4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melam</dc:creator>
  <cp:lastModifiedBy>Dreams</cp:lastModifiedBy>
  <cp:revision>7</cp:revision>
  <cp:lastPrinted>2019-09-11T07:37:00Z</cp:lastPrinted>
  <dcterms:created xsi:type="dcterms:W3CDTF">2019-10-10T06:30:00Z</dcterms:created>
  <dcterms:modified xsi:type="dcterms:W3CDTF">2009-01-01T11:26:00Z</dcterms:modified>
</cp:coreProperties>
</file>